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8E3" w:rsidRPr="00EA3572" w:rsidRDefault="001D58E3" w:rsidP="001D58E3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Республикасы Президентінің </w:t>
      </w:r>
    </w:p>
    <w:p w:rsidR="001D58E3" w:rsidRPr="006C1EA1" w:rsidRDefault="001D58E3" w:rsidP="001D58E3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2019 жылғы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18 наурыздағы</w:t>
      </w:r>
    </w:p>
    <w:p w:rsidR="001D58E3" w:rsidRPr="006C1EA1" w:rsidRDefault="001D58E3" w:rsidP="001D58E3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№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879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Жарлығымен   БЕКІТІЛГЕН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</w:p>
    <w:p w:rsidR="001D58E3" w:rsidRPr="006C1EA1" w:rsidRDefault="001D58E3" w:rsidP="001D58E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36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6C1EA1">
        <w:rPr>
          <w:rFonts w:ascii="Times New Roman" w:eastAsia="Calibri" w:hAnsi="Times New Roman" w:cs="Times New Roman"/>
          <w:b/>
          <w:kern w:val="36"/>
          <w:sz w:val="28"/>
          <w:szCs w:val="28"/>
          <w:lang w:val="kk-KZ"/>
        </w:rPr>
        <w:t xml:space="preserve">Қазақстан Республикасы ішкі істер органдарының полиция қызметкерлерін кезектен тыс аттестаттаудан өткізу </w:t>
      </w:r>
    </w:p>
    <w:p w:rsidR="001D58E3" w:rsidRPr="006C1EA1" w:rsidRDefault="001D58E3" w:rsidP="001D58E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36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b/>
          <w:kern w:val="36"/>
          <w:sz w:val="28"/>
          <w:szCs w:val="28"/>
          <w:lang w:val="kk-KZ"/>
        </w:rPr>
        <w:t>ҚАҒИДАЛАРЫ</w:t>
      </w:r>
    </w:p>
    <w:p w:rsidR="001D58E3" w:rsidRPr="006C1EA1" w:rsidRDefault="001D58E3" w:rsidP="001D58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D58E3" w:rsidRPr="006C1EA1" w:rsidRDefault="001D58E3" w:rsidP="001D58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b/>
          <w:sz w:val="28"/>
          <w:szCs w:val="28"/>
          <w:lang w:val="kk-KZ"/>
        </w:rPr>
        <w:br/>
        <w:t>1. Жалпы ережелер</w:t>
      </w:r>
    </w:p>
    <w:p w:rsidR="001D58E3" w:rsidRPr="006C1EA1" w:rsidRDefault="001D58E3" w:rsidP="001D58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1. Қазақстан Республикасы ішкі істер органдарының полиция қызметкерлерін кезектен тыс аттестаттаудан өткізу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дің осы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қағидалары 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br/>
        <w:t xml:space="preserve">(бұдан әрі – Қағидалар) Қазақстан Республикасы ішкі істер органдарының полиция қызметкерлерін (бұдан әрі – қызметкерлер) кезектен тыс аттестаттаудан өткізу тәртібін айқындайды. 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43CB9">
        <w:rPr>
          <w:rFonts w:ascii="Times New Roman" w:eastAsia="Calibri" w:hAnsi="Times New Roman" w:cs="Times New Roman"/>
          <w:sz w:val="28"/>
          <w:szCs w:val="28"/>
          <w:lang w:val="kk-KZ"/>
        </w:rPr>
        <w:t>2. Мыналар аттестаттауға  жатпайды: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1) жүктілігі және бала күтіміне байланысты демалыс кезеңінде қызметкерлер қатарындағы әйелдер; </w:t>
      </w:r>
    </w:p>
    <w:p w:rsidR="001D58E3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trike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2) мемлекеттік тапсырыс шеңберінде білім беру ұйымдарында, 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br/>
        <w:t xml:space="preserve">оның ішінде Қазақстан Республикасында және шет елдерде мемлекеттік қызметшілерді даярлау бойынша магистратурада, докторантурада оқып жатқан </w:t>
      </w:r>
      <w:r w:rsidRPr="00143CB9">
        <w:rPr>
          <w:rFonts w:ascii="Times New Roman" w:eastAsia="Calibri" w:hAnsi="Times New Roman" w:cs="Times New Roman"/>
          <w:sz w:val="28"/>
          <w:szCs w:val="28"/>
          <w:lang w:val="kk-KZ"/>
        </w:rPr>
        <w:t>қызметкерлер;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Pr="00966A0B">
        <w:rPr>
          <w:rFonts w:ascii="Times New Roman" w:eastAsia="Calibri" w:hAnsi="Times New Roman" w:cs="Times New Roman"/>
          <w:strike/>
          <w:sz w:val="28"/>
          <w:szCs w:val="28"/>
          <w:lang w:val="kk-KZ"/>
        </w:rPr>
        <w:t xml:space="preserve"> </w:t>
      </w:r>
    </w:p>
    <w:p w:rsidR="001D58E3" w:rsidRPr="00A05569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0556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3) ішкі істер органдарында бір </w:t>
      </w:r>
      <w:r w:rsidRPr="00143CB9">
        <w:rPr>
          <w:rFonts w:ascii="Times New Roman" w:eastAsia="Calibri" w:hAnsi="Times New Roman" w:cs="Times New Roman"/>
          <w:sz w:val="28"/>
          <w:szCs w:val="28"/>
          <w:lang w:val="kk-KZ"/>
        </w:rPr>
        <w:t>жылдан аз</w:t>
      </w:r>
      <w:r w:rsidRPr="00A0556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жұмыс істеген қызметкерлер;</w:t>
      </w:r>
    </w:p>
    <w:p w:rsidR="001D58E3" w:rsidRPr="00AC0047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05569">
        <w:rPr>
          <w:rFonts w:ascii="Times New Roman" w:eastAsia="Calibri" w:hAnsi="Times New Roman" w:cs="Times New Roman"/>
          <w:sz w:val="28"/>
          <w:szCs w:val="28"/>
          <w:lang w:val="kk-KZ"/>
        </w:rPr>
        <w:t>4) м</w:t>
      </w:r>
      <w:r w:rsidRPr="00A05569">
        <w:rPr>
          <w:rFonts w:ascii="Times New Roman" w:hAnsi="Times New Roman" w:cs="Times New Roman"/>
          <w:sz w:val="28"/>
          <w:szCs w:val="28"/>
          <w:lang w:val="kk-KZ"/>
        </w:rPr>
        <w:t>емлекеттік органдарға және халықаралық ұйымдарға іссапарға жіберілген қызметкерлер.</w:t>
      </w:r>
    </w:p>
    <w:p w:rsidR="001D58E3" w:rsidRPr="006C1EA1" w:rsidRDefault="001D58E3" w:rsidP="001D5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D58E3" w:rsidRPr="006C1EA1" w:rsidRDefault="001D58E3" w:rsidP="001D5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D58E3" w:rsidRPr="006C1EA1" w:rsidRDefault="001D58E3" w:rsidP="001D58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2. Аттестаттауды өткізуге дайындықты ұйымдастыру </w:t>
      </w:r>
    </w:p>
    <w:p w:rsidR="001D58E3" w:rsidRPr="006C1EA1" w:rsidRDefault="001D58E3" w:rsidP="001D5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Кезектен тыс аттестаттау кезінде бағалаудың негізгі </w:t>
      </w:r>
      <w:proofErr w:type="spellStart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өлшемшарттары</w:t>
      </w:r>
      <w:proofErr w:type="spellEnd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: 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1) қызметкерлердің өздеріне жүктелген лауазымдық міндеттерді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орындау қабілеттілігі және олардың жұмыс нәтижелері;</w:t>
      </w:r>
    </w:p>
    <w:p w:rsidR="001D58E3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2) білім мен практикалық дағдылардың деңгейі болып табылады. 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proofErr w:type="spellStart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Аттестатталатын</w:t>
      </w:r>
      <w:proofErr w:type="spellEnd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қызметкерлер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ге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жүктелген лауазымдық міндеттері мен олар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дың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ерекшелігі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ескере отырып, бағалаудың қосымша </w:t>
      </w:r>
      <w:proofErr w:type="spellStart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өлшемшарттарын</w:t>
      </w:r>
      <w:proofErr w:type="spellEnd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Қазақстан Республикасының Ішкі істер министрі айқындайды.  </w:t>
      </w:r>
    </w:p>
    <w:p w:rsidR="001D58E3" w:rsidRPr="006C1EA1" w:rsidRDefault="001D58E3" w:rsidP="001D58E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4. Аттестаттау бірқатар жүйелі кезеңдерді қамтиды: </w:t>
      </w:r>
    </w:p>
    <w:p w:rsidR="001D58E3" w:rsidRPr="006C1EA1" w:rsidRDefault="001D58E3" w:rsidP="001D58E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1) аттестаттаудан  өткізуге дайындық;</w:t>
      </w:r>
    </w:p>
    <w:p w:rsidR="001D58E3" w:rsidRPr="006C1EA1" w:rsidRDefault="001D58E3" w:rsidP="001D58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2) аттестаттауға жататын қызметке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р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лерді Қазақстан Республикасының заңнамасын білуге және логикалық ойлауға компьютерлік тестілеу;</w:t>
      </w:r>
    </w:p>
    <w:p w:rsidR="001D58E3" w:rsidRPr="006C1EA1" w:rsidRDefault="001D58E3" w:rsidP="001D58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3) кәсіби жарамдылығын  айқындау бойынша белгіленген нормативтерді тапсыру;  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4) Қазақстан Республикасының Президенті жанындағы жоғары аттестаттау комиссиясында </w:t>
      </w:r>
      <w:proofErr w:type="spellStart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аттестатталатын</w:t>
      </w:r>
      <w:proofErr w:type="spellEnd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қызметкерлердің </w:t>
      </w:r>
      <w:proofErr w:type="spellStart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полиграфологиялық</w:t>
      </w:r>
      <w:proofErr w:type="spellEnd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зерттеуден өтуі;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5) Қазақстан Республикасының Президенті жанындағы Қазақстан Республикасы ішкі істер органдарының полиция қызметкерлерін кезектен тыс аттестаттаудан өткізу жөніндегі жоғары аттестаттау комиссиясы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(бұдан әрі – Комиссия) не тиісті аттестаттау комиссиясы өткізетін қызметкерлермен әңгімелесу;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6) Комиссияның не аттестаттау комиссиясының шешім шығаруы. 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5. Кадр бөлімшесі кезектен тыс аттестаттаудан өткізу мерзімдері туралы оны өткізу басталғанға дейін бір айдан кешіктірмей қызметкерлерді жазбаша хабардар етеді.  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6. Аттестаттауға жататын қызметкердің басшысы осы Қағидаларға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1-қосымшаға сәйкес нысан бойынша оның қызметтік мінездемесін </w:t>
      </w:r>
      <w:proofErr w:type="spellStart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ресімдейді</w:t>
      </w:r>
      <w:proofErr w:type="spellEnd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, оны таныстырады және аттестаттау өткізілетін күнге дейін он күннен кешіктірмей оны тиісті кадр бөлі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мшесіне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жолдайды.  </w:t>
      </w:r>
    </w:p>
    <w:p w:rsidR="001D58E3" w:rsidRPr="006C1EA1" w:rsidRDefault="001D58E3" w:rsidP="001D58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D58E3" w:rsidRPr="006C1EA1" w:rsidRDefault="001D58E3" w:rsidP="001D58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6C1EA1">
        <w:rPr>
          <w:rFonts w:ascii="Times New Roman" w:eastAsia="Calibri" w:hAnsi="Times New Roman" w:cs="Times New Roman"/>
          <w:b/>
          <w:sz w:val="28"/>
          <w:szCs w:val="28"/>
          <w:lang w:val="kk-KZ"/>
        </w:rPr>
        <w:t>3. Аттестаттау комиссиясы</w:t>
      </w:r>
    </w:p>
    <w:p w:rsidR="001D58E3" w:rsidRPr="006C1EA1" w:rsidRDefault="001D58E3" w:rsidP="001D58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7. Аттестаттау комиссиясы төрағадан, мүшелерден және хатшыдан тұрады. Тиісті аттестаттау комиссиясының құрамына кемінде бес мүше кіруі тиіс. Аттестаттау комиссиясының қатыспаған мүшелерін алмастыруға жол берілмейді.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Қазақстан Республикасының Ішкі істер министрі не оны алмастыратын лауазымды адам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143CB9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орталық аттестаттау комиссиясының төрағасы, аумақтық полиция органының басшысы өңірлік аттестаттау комиссиясының төрағасы болып табылады.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Аттестаттау комиссиясының хатшысы кадр бөлімшесінің өкілі болып табылады, ол оның жұмысын ұйымдастырушылық қамтамасыз етуді жүзеге асырады және дауыс беруге қатысуға құқығы жоқ.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8. Орталық аттестаттау комиссиясының құрамын Комиссия төрағасымен келісу бойынша Қазақстан Республикасының Ішкі істер министрі бекітеді.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Өңірлік аттестаттау комиссияларының құрамдарын аумақтық полиция органы басшысының ұсын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у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ы бойынша Қазақстан Республикасының Ішкі істер министрі бекітеді.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Тиісті аттестаттау комиссияларының жұмыс кестелерін Қазақстан Республикасының Ішкі істер министрі немесе төмен тұрған бөлі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мшелердің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ұтымды жұмыс істеуін қамтамасыз ету қажеттілігін ескере отырып, аумақтық полиция органының басшысы белгілейді.  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9. Аттестаттау комиссиясының құрамына жоғары тұрған аттестаттау комиссиясында алдын ала кезектен тыс аттестаттаудан өткен бөлі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мшелердің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басшылары, өзіндік қауіпсіздік қызметінің, кадр және заң қызметтерінің өкілдері (не осы қызметтер есеп беретін адамдар), аттестаттаудан өтетін қызметкерлерді қоспағанда, өзге де қызметкерлер, сондай-ақ ішкі істер органдарының ардагерлері кіреді.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10. Тиісті аттестаттау комиссиясының төрағасы және оның мүшелері аттестаттауға жататын қызметкерлерд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ің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kk-KZ"/>
        </w:rPr>
        <w:t>лауазымындай</w:t>
      </w:r>
      <w:proofErr w:type="spellEnd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немесе анағұрлым жоғары лауазымды атқаруы тиіс.  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11. Ішкі істер органы жұмысының </w:t>
      </w:r>
      <w:r w:rsidRPr="00143CB9">
        <w:rPr>
          <w:rFonts w:ascii="Times New Roman" w:eastAsia="Calibri" w:hAnsi="Times New Roman" w:cs="Times New Roman"/>
          <w:sz w:val="28"/>
          <w:szCs w:val="28"/>
          <w:lang w:val="kk-KZ"/>
        </w:rPr>
        <w:t>бағыттарына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қарай бірнеше аттестаттау комиссиясы құрылуы мүмкін.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12. Аттестаттау комиссиясының шешімі ашық дауыс беру арқылы қабылданады және оған аттестаттау комиссиясы мүшелерінің отырысқа қатысқандарының қатарынан көпшілігі дауыс берсе, қабылданды деп саналады. 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Дауыстар тең болған жағдайда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аттестаттау комиссиясының төрағасы дауыс берген  шешім қабылданды деп саналады.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13. Егер отырысқа оның құрамының кемінде үштен екісі қатысса, аттестаттау комиссиясы отырысы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ның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құқықтық күші бар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деп есептеледі. </w:t>
      </w:r>
    </w:p>
    <w:p w:rsidR="001D58E3" w:rsidRPr="006C1EA1" w:rsidRDefault="001D58E3" w:rsidP="001D58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D58E3" w:rsidRPr="006C1EA1" w:rsidRDefault="001D58E3" w:rsidP="001D58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6C1EA1">
        <w:rPr>
          <w:rFonts w:ascii="Times New Roman" w:eastAsia="Calibri" w:hAnsi="Times New Roman" w:cs="Times New Roman"/>
          <w:b/>
          <w:sz w:val="28"/>
          <w:szCs w:val="28"/>
          <w:lang w:val="kk-KZ"/>
        </w:rPr>
        <w:t>4. Аттестаттауды өткізу</w:t>
      </w:r>
    </w:p>
    <w:p w:rsidR="001D58E3" w:rsidRPr="006C1EA1" w:rsidRDefault="001D58E3" w:rsidP="001D58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14. Кәсіби жарамдылығын айқындау бойынша нормативтерді тапсыру, Қазақстан Республикасының заңнамасын білуге және логикалық ойлауға компьютерлік тестілеуден, сондай-ақ әңгімелесуді өткізу </w:t>
      </w:r>
      <w:r w:rsidRPr="00143CB9">
        <w:rPr>
          <w:rFonts w:ascii="Times New Roman" w:eastAsia="Calibri" w:hAnsi="Times New Roman" w:cs="Times New Roman"/>
          <w:sz w:val="28"/>
          <w:szCs w:val="28"/>
          <w:lang w:val="kk-KZ"/>
        </w:rPr>
        <w:t>кестелерін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Қазақстан Республикасының Ішкі істер министрі немесе аумақтық полиция органының басшысы бекітеді.    </w:t>
      </w:r>
    </w:p>
    <w:p w:rsidR="001D58E3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15. Қызметкерлердің компьютерлік тестілеуден өту тәртібі 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br/>
        <w:t xml:space="preserve">мен шарттарын және кәсіби жарамдылығын айқындау бойынша нормативтерді Қазақстан Республикасының Ішкі істер министрі бекітеді.  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trike/>
          <w:sz w:val="28"/>
          <w:szCs w:val="28"/>
          <w:lang w:val="kk-KZ"/>
        </w:rPr>
      </w:pPr>
      <w:r w:rsidRPr="00A0556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Комиссияда аттестаттауға жататын қызметкерлерді Қазақстан </w:t>
      </w:r>
      <w:r w:rsidRPr="00143CB9">
        <w:rPr>
          <w:rFonts w:ascii="Times New Roman" w:eastAsia="Calibri" w:hAnsi="Times New Roman" w:cs="Times New Roman"/>
          <w:sz w:val="28"/>
          <w:szCs w:val="28"/>
          <w:lang w:val="kk-KZ"/>
        </w:rPr>
        <w:t>Республикасының заңнамасын білуге</w:t>
      </w:r>
      <w:r w:rsidRPr="00A0556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және логикалық ойлауға компьютерлік тестілеуді мемлекеттік қызмет істері жөніндегі  уәкілетті  орган өткізеді.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16. Комиссияның не тиісті аттестаттау комиссиясының отырысында </w:t>
      </w:r>
      <w:proofErr w:type="spellStart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аттестатталатын</w:t>
      </w:r>
      <w:proofErr w:type="spellEnd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қызметкермен әңгімелесу жүргізіледі. Әңгімелесу рәсімі </w:t>
      </w:r>
      <w:proofErr w:type="spellStart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аудио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proofErr w:type="spellEnd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және </w:t>
      </w:r>
      <w:proofErr w:type="spellStart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бейнетіркеуге</w:t>
      </w:r>
      <w:proofErr w:type="spellEnd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жатады. Мемлекеттік құпиялар туралы заңнамамен реттелетін жағдайларды қоспағанда, ә</w:t>
      </w:r>
      <w:r w:rsidRPr="006C1EA1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ңгімелесу барысында техникалық жазба құралдарының көмегімен тіркелген ақпарат 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тиісті хаттамаға тіркеледі.  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Комиссияның не тиісті аттестаттау комиссиясының отырысында дәлелді себептер бойынша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болмаған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қызметкерлер қызметке шыққаннан кейін кезектен тыс аттестаттаудан өтеді.   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05569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Қызметкер Комиссияның не тиісті аттестаттау комиссиясының отырысына дәлелсіз себептермен келмеген жағдайда аттестаттау комиссиясы осы Қағидалардың 17-тармағының 5) тармақшасында көзделген шешім  қабылдайды.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17. Әңгімелесудің қорытындысы бойынша Комиссия не тиісті аттестаттау комиссиясы мынадай шешімдердің бірін қабылдайды: 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1) атқаратын лауазымына сәйкес келеді және кадр резервіне қабылдауға немесе жоғары тұрған лауазымға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өсіруге 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ұсынылады</w:t>
      </w:r>
      <w:r w:rsidRPr="006C1E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*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2) атқаратын лауазымына сәйкес келеді;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3) атқаратын лауазымына сәйкес келмейді және лауазымын төмендету ұсынылады;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4) атқаратын лауазымына сәйкес келмейді және басқа қызметке (лауазымға) ауыстыру ұсынылады;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5) атқаратын лауазымына сәйкес келмейді және ішкі істер органдарынан жұмыстан шығаруға ұсынылады. 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18. Комиссияның не тиісті аттестаттау комиссиясының шешімі үш жұмыс күні ішінде хаттамамен ресімделеді, оған отырысқа қатысқан аттестаттау комиссиясының мүшелері және хатшы  қол қояды.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19. Кадр бөлімшесі Комиссияның не тиісті аттестаттау комиссиясының шешімін осы Қағидаларға 2-қосымшаға сәйкес нысан бойынша қызметкердің аттестаттау парағына енгізеді.    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Қызметкер Комиссияның не тиісті аттестаттау комиссиясының шешімімен ол қабылданған күннен бастап </w:t>
      </w:r>
      <w:r w:rsidRPr="00A05569">
        <w:rPr>
          <w:rFonts w:ascii="Times New Roman" w:eastAsia="Calibri" w:hAnsi="Times New Roman" w:cs="Times New Roman"/>
          <w:sz w:val="28"/>
          <w:szCs w:val="28"/>
          <w:lang w:val="kk-KZ"/>
        </w:rPr>
        <w:t>бес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жұмыс күні ішінде қол қойып танысады.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20. Кезектен тыс аттестаттаудан өтпеген және (немесе) ішкі істер органдарында өзге, оның ішінде төмен тұрған лауазымдарда қызметін жалғастырудан бас тартқан қызметкер «Құқық қорғау қызметі туралы» Қазақстан Республикасының Заңында (бұдан әрі – Заң) белгіленген тәртіппен жұмыстан шығарылуға жатады.  </w:t>
      </w:r>
    </w:p>
    <w:p w:rsidR="001D58E3" w:rsidRPr="006C1EA1" w:rsidRDefault="001D58E3" w:rsidP="001D58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D58E3" w:rsidRPr="006C1EA1" w:rsidRDefault="001D58E3" w:rsidP="001D58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D58E3" w:rsidRPr="006C1EA1" w:rsidRDefault="001D58E3" w:rsidP="001D58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5. Аттестаттау комиссиясының шешіміне шағымдану </w:t>
      </w:r>
    </w:p>
    <w:p w:rsidR="001D58E3" w:rsidRPr="006C1EA1" w:rsidRDefault="001D58E3" w:rsidP="001D58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21. </w:t>
      </w:r>
      <w:r w:rsidRPr="006C1E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Комиссияның не тиісті аттестаттау комиссиясының шешіміне Заңда белгіленген тәртіппен шағым жасалуы мүмкін. </w:t>
      </w:r>
    </w:p>
    <w:p w:rsidR="001D58E3" w:rsidRPr="006C1EA1" w:rsidRDefault="001D58E3" w:rsidP="001D5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D58E3" w:rsidRPr="006C1EA1" w:rsidRDefault="001D58E3" w:rsidP="001D58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43C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Ескертпе:* - Комиссияның не тиісті аттестаттау комиссиясының отырысында осы Қағидалардың 17-тармағының 1) тармақшасы бойынша шешім қабылданған қызметкерлер Президенттік резервке немесе Ішкі істер министрлігінің, сондай-ақ аумақтық полиция бөлімшелерінің лауазымдар номенклатурасы бойынша кадр резервіне есепке алуға ұсынылады.</w:t>
      </w:r>
      <w:r w:rsidRPr="006C1E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</w:p>
    <w:p w:rsidR="001D58E3" w:rsidRPr="006C1EA1" w:rsidRDefault="001D58E3" w:rsidP="001D5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D58E3" w:rsidRPr="00260BF0" w:rsidRDefault="001D58E3" w:rsidP="001D5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60B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</w:t>
      </w:r>
    </w:p>
    <w:p w:rsidR="001D58E3" w:rsidRPr="00F04C9B" w:rsidRDefault="001D58E3" w:rsidP="001D58E3">
      <w:pPr>
        <w:spacing w:after="0" w:line="218" w:lineRule="auto"/>
        <w:ind w:left="4247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Қазақстан Республикасы ішкі істер органдарының полиция қызметкерлерін кезектен тыс аттестаттаудан өткізу </w:t>
      </w:r>
    </w:p>
    <w:p w:rsidR="001D58E3" w:rsidRPr="00F04C9B" w:rsidRDefault="001D58E3" w:rsidP="001D58E3">
      <w:pPr>
        <w:spacing w:after="0" w:line="218" w:lineRule="auto"/>
        <w:ind w:left="4247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қағидаларына</w:t>
      </w:r>
    </w:p>
    <w:p w:rsidR="001D58E3" w:rsidRPr="00F04C9B" w:rsidRDefault="001D58E3" w:rsidP="001D58E3">
      <w:pPr>
        <w:spacing w:after="0" w:line="218" w:lineRule="auto"/>
        <w:ind w:left="4247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1-қосымша</w:t>
      </w:r>
    </w:p>
    <w:p w:rsidR="001D58E3" w:rsidRPr="00F04C9B" w:rsidRDefault="001D58E3" w:rsidP="001D58E3">
      <w:pPr>
        <w:spacing w:after="0" w:line="238" w:lineRule="auto"/>
        <w:jc w:val="center"/>
        <w:rPr>
          <w:rFonts w:ascii="Times New Roman" w:eastAsia="Calibri" w:hAnsi="Times New Roman" w:cs="Times New Roman"/>
          <w:szCs w:val="28"/>
          <w:lang w:val="kk-KZ"/>
        </w:rPr>
      </w:pPr>
    </w:p>
    <w:p w:rsidR="001D58E3" w:rsidRPr="00F04C9B" w:rsidRDefault="001D58E3" w:rsidP="001D58E3">
      <w:pPr>
        <w:spacing w:after="0" w:line="218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Кезектен тыс аттестаттаудан өтуге жататын қызметкердің </w:t>
      </w:r>
    </w:p>
    <w:p w:rsidR="001D58E3" w:rsidRPr="00F04C9B" w:rsidRDefault="001D58E3" w:rsidP="001D58E3">
      <w:pPr>
        <w:spacing w:after="0" w:line="218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>қызметтік мінездемесінің</w:t>
      </w:r>
    </w:p>
    <w:p w:rsidR="001D58E3" w:rsidRPr="00F04C9B" w:rsidRDefault="001D58E3" w:rsidP="001D58E3">
      <w:pPr>
        <w:spacing w:after="0" w:line="218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>үлгілік нысаны</w:t>
      </w:r>
    </w:p>
    <w:p w:rsidR="001D58E3" w:rsidRPr="00F04C9B" w:rsidRDefault="001D58E3" w:rsidP="001D58E3">
      <w:pPr>
        <w:spacing w:after="0" w:line="218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>(қызметкердің тікелей басшысы толтырады)</w:t>
      </w:r>
    </w:p>
    <w:p w:rsidR="001D58E3" w:rsidRPr="00F04C9B" w:rsidRDefault="001D58E3" w:rsidP="001D58E3">
      <w:pPr>
        <w:spacing w:after="0" w:line="21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>Қызметкердің Т.А.Ә. _____________________________________________</w:t>
      </w:r>
    </w:p>
    <w:p w:rsidR="001D58E3" w:rsidRPr="00F04C9B" w:rsidRDefault="001D58E3" w:rsidP="001D58E3">
      <w:pPr>
        <w:spacing w:after="0" w:line="21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>Лауазымы _____________________________________________________</w:t>
      </w:r>
    </w:p>
    <w:p w:rsidR="001D58E3" w:rsidRPr="00F04C9B" w:rsidRDefault="001D58E3" w:rsidP="001D58E3">
      <w:pPr>
        <w:spacing w:after="0" w:line="21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>Тағайындалған күні______________________________________________</w:t>
      </w:r>
    </w:p>
    <w:p w:rsidR="001D58E3" w:rsidRPr="00F04C9B" w:rsidRDefault="001D58E3" w:rsidP="001D58E3">
      <w:pPr>
        <w:spacing w:after="0" w:line="218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Атағы ______________________________________________________</w:t>
      </w:r>
    </w:p>
    <w:p w:rsidR="001D58E3" w:rsidRPr="00F04C9B" w:rsidRDefault="001D58E3" w:rsidP="001D58E3">
      <w:pPr>
        <w:spacing w:after="0" w:line="21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1. Лауазымдық міндеттерін орындауы (қызметкер шешуге қатысқан негізгі мәселелердің тізбесі келтіріледі; қызметтік міндеттерін орындаудың тиімділігі мен адалдығы, шығармашылық бастамашылығы, азаматтармен жұмысы және т.б. бағаланады). </w:t>
      </w:r>
    </w:p>
    <w:p w:rsidR="001D58E3" w:rsidRPr="00F04C9B" w:rsidRDefault="001D58E3" w:rsidP="001D58E3">
      <w:pPr>
        <w:spacing w:after="0" w:line="21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2. Мемлекеттік органның қызметі саласындағы стратегиялық және бағдарламалық құжаттарды білуі, кәсіптік білімін қолдануы, сондай-ақ егер лауазымдық міндеттеріне кірсе, коммуникациялық және ақпараттық технологияларды қолдануы (стратегиялық және бағдарламалық құжаттарды білуі, кәсіптік білімінің, коммуникациялық және ақпараттық технологияларды білуінің деңгейі, оларды жұмыста қолдануы және т.б. сипатталады).   </w:t>
      </w:r>
    </w:p>
    <w:p w:rsidR="001D58E3" w:rsidRPr="00F04C9B" w:rsidRDefault="001D58E3" w:rsidP="001D58E3">
      <w:pPr>
        <w:spacing w:after="0" w:line="21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Заңдылықты, оның ішінде сыбайлас жемқорлыққа қарсы, мемлекеттік қызметшілердің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әдебі</w:t>
      </w: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туралы заңнаманы, сондай-ақ еңбек тәртібін, ішкі қызметтік </w:t>
      </w:r>
      <w:proofErr w:type="spellStart"/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>тәрті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птемені</w:t>
      </w:r>
      <w:proofErr w:type="spellEnd"/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сақтауы (тәртіптік жазалары, заңдылықты, оның ішінде сыбайлас жемқорлыққа қарсы заңнаманы сақтау туралы мәліметтер және т.б. көрсетіледі). </w:t>
      </w:r>
    </w:p>
    <w:p w:rsidR="001D58E3" w:rsidRPr="00F04C9B" w:rsidRDefault="001D58E3" w:rsidP="001D58E3">
      <w:pPr>
        <w:spacing w:after="0" w:line="21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>4. Жеке қасиеттері (қызметкердің жеке қасиеттері: адамдармен тіл табысуы, азаматтармен жұмыс істеу қабілеті, психологиялық орнықтылығы, өзін-өзі жетілдіруге қабілеті және т.б. сипатталады).</w:t>
      </w:r>
    </w:p>
    <w:p w:rsidR="001D58E3" w:rsidRPr="00F04C9B" w:rsidRDefault="001D58E3" w:rsidP="001D58E3">
      <w:pPr>
        <w:spacing w:after="0" w:line="21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5. Қызметкер жұмысының қорытынды бағасы (тікелей басшының қызметкер туралы пікірі көрсетіледі: атқаратын лауазымына сәйкес келеді не сәйкес келмейді, жоғары тұрған немесе төмен тұрған лауазымға ұсынылуы мүмкін). </w:t>
      </w:r>
    </w:p>
    <w:p w:rsidR="001D58E3" w:rsidRPr="00F04C9B" w:rsidRDefault="001D58E3" w:rsidP="001D58E3">
      <w:pPr>
        <w:spacing w:after="0" w:line="21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6. </w:t>
      </w:r>
      <w:proofErr w:type="spellStart"/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>Аттестатталатын</w:t>
      </w:r>
      <w:proofErr w:type="spellEnd"/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адам басқаратын бөлі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мше</w:t>
      </w: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не ол жетекшілік ететін бөлі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мше</w:t>
      </w: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жұмысының нәтижелері, оның ішінде сыбайлас жемқорлық көріністеріне  қарсы іс-қимылдың жай-күйі туралы мәліметтер.</w:t>
      </w:r>
    </w:p>
    <w:p w:rsidR="001D58E3" w:rsidRPr="00F04C9B" w:rsidRDefault="001D58E3" w:rsidP="001D58E3">
      <w:pPr>
        <w:spacing w:after="0" w:line="218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7. Өзге де мәліметтер.</w:t>
      </w:r>
    </w:p>
    <w:p w:rsidR="001D58E3" w:rsidRPr="00F04C9B" w:rsidRDefault="001D58E3" w:rsidP="001D58E3">
      <w:pPr>
        <w:spacing w:after="0" w:line="218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Басшының Т.А.Ә.  ________________________________________</w:t>
      </w:r>
    </w:p>
    <w:p w:rsidR="001D58E3" w:rsidRPr="00F04C9B" w:rsidRDefault="001D58E3" w:rsidP="001D58E3">
      <w:pPr>
        <w:spacing w:after="0" w:line="218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Лауазымы ____________       Атағы ____________</w:t>
      </w:r>
    </w:p>
    <w:p w:rsidR="001D58E3" w:rsidRPr="00F04C9B" w:rsidRDefault="001D58E3" w:rsidP="001D58E3">
      <w:pPr>
        <w:spacing w:after="0" w:line="218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Күні 20__ жылғы «__» ___________ </w:t>
      </w:r>
    </w:p>
    <w:p w:rsidR="001D58E3" w:rsidRDefault="001D58E3" w:rsidP="001D58E3">
      <w:pPr>
        <w:spacing w:after="0" w:line="218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МО</w:t>
      </w:r>
    </w:p>
    <w:p w:rsidR="001D58E3" w:rsidRPr="00F04C9B" w:rsidRDefault="001D58E3" w:rsidP="001D58E3">
      <w:pPr>
        <w:spacing w:after="0" w:line="218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>Таныстым _______________________                    Күні ___________________</w:t>
      </w:r>
    </w:p>
    <w:p w:rsidR="001D58E3" w:rsidRPr="00F04C9B" w:rsidRDefault="001D58E3" w:rsidP="001D58E3">
      <w:pPr>
        <w:spacing w:after="0" w:line="218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(</w:t>
      </w:r>
      <w:r w:rsidRPr="00F04C9B">
        <w:rPr>
          <w:rFonts w:ascii="Times New Roman" w:eastAsia="Calibri" w:hAnsi="Times New Roman" w:cs="Times New Roman"/>
          <w:i/>
          <w:sz w:val="24"/>
          <w:szCs w:val="24"/>
          <w:lang w:val="kk-KZ"/>
        </w:rPr>
        <w:t>қызметкердің Т.А.Ә., қолы</w:t>
      </w:r>
      <w:r w:rsidRPr="00F04C9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           </w:t>
      </w:r>
    </w:p>
    <w:p w:rsidR="001D58E3" w:rsidRPr="00260BF0" w:rsidRDefault="001D58E3" w:rsidP="001D58E3">
      <w:pPr>
        <w:spacing w:after="0" w:line="221" w:lineRule="auto"/>
        <w:jc w:val="center"/>
        <w:rPr>
          <w:rFonts w:ascii="Calibri" w:eastAsia="Calibri" w:hAnsi="Calibri" w:cs="Times New Roman"/>
          <w:lang w:val="kk-KZ"/>
        </w:rPr>
      </w:pPr>
      <w:r w:rsidRPr="00260BF0">
        <w:rPr>
          <w:rFonts w:ascii="Calibri" w:eastAsia="Calibri" w:hAnsi="Calibri" w:cs="Times New Roman"/>
          <w:lang w:val="kk-KZ"/>
        </w:rPr>
        <w:t>_____________________</w:t>
      </w:r>
    </w:p>
    <w:p w:rsidR="001D58E3" w:rsidRPr="00260BF0" w:rsidRDefault="001D58E3" w:rsidP="001D58E3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1D58E3" w:rsidRPr="00260BF0" w:rsidRDefault="001D58E3" w:rsidP="001D58E3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ectPr w:rsidR="001D58E3" w:rsidRPr="00260BF0" w:rsidSect="006C1EA1">
          <w:pgSz w:w="11906" w:h="16838"/>
          <w:pgMar w:top="1418" w:right="851" w:bottom="1418" w:left="1418" w:header="709" w:footer="709" w:gutter="0"/>
          <w:pgNumType w:start="1"/>
          <w:cols w:space="708"/>
          <w:titlePg/>
          <w:docGrid w:linePitch="360"/>
        </w:sectPr>
      </w:pPr>
    </w:p>
    <w:p w:rsidR="001D58E3" w:rsidRPr="001F5651" w:rsidRDefault="001D58E3" w:rsidP="001D58E3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Қазақстан Республикасы ішкі істер органдарының полиция қызметкерлерін кезектен тыс аттестаттаудан өткізу</w:t>
      </w:r>
    </w:p>
    <w:p w:rsidR="001D58E3" w:rsidRPr="001F5651" w:rsidRDefault="001D58E3" w:rsidP="001D58E3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>қағидаларына</w:t>
      </w:r>
    </w:p>
    <w:p w:rsidR="001D58E3" w:rsidRPr="001F5651" w:rsidRDefault="001D58E3" w:rsidP="001D58E3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>2-қосымша</w:t>
      </w:r>
    </w:p>
    <w:p w:rsidR="001D58E3" w:rsidRPr="001F5651" w:rsidRDefault="001D58E3" w:rsidP="001D5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1D58E3" w:rsidRPr="001F5651" w:rsidRDefault="001D58E3" w:rsidP="001D5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D58E3" w:rsidRPr="001F5651" w:rsidRDefault="001D58E3" w:rsidP="001D58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Кезектен тыс аттестаттауға жататын полиция қызметкерін </w:t>
      </w:r>
    </w:p>
    <w:p w:rsidR="001D58E3" w:rsidRPr="001F5651" w:rsidRDefault="001D58E3" w:rsidP="001D58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аттестаттау парағының </w:t>
      </w:r>
    </w:p>
    <w:p w:rsidR="001D58E3" w:rsidRPr="001F5651" w:rsidRDefault="001D58E3" w:rsidP="001D58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>үлгілік нысаны</w:t>
      </w:r>
    </w:p>
    <w:p w:rsidR="001D58E3" w:rsidRPr="001F5651" w:rsidRDefault="001D58E3" w:rsidP="001D5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D58E3" w:rsidRPr="001F5651" w:rsidRDefault="001D58E3" w:rsidP="001D5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1. Тегі, аты, әкесінің аты ____________________________________</w:t>
      </w:r>
    </w:p>
    <w:p w:rsidR="001D58E3" w:rsidRPr="001F5651" w:rsidRDefault="001D58E3" w:rsidP="001D5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2. Туған жылы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, айы-</w:t>
      </w: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>күні _______ «__» _____</w:t>
      </w:r>
      <w:r w:rsidRPr="00917FEA">
        <w:rPr>
          <w:rFonts w:ascii="Times New Roman" w:eastAsia="Calibri" w:hAnsi="Times New Roman" w:cs="Times New Roman"/>
          <w:sz w:val="28"/>
          <w:szCs w:val="28"/>
          <w:lang w:val="kk-KZ"/>
        </w:rPr>
        <w:t>____________</w:t>
      </w: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_______ </w:t>
      </w:r>
    </w:p>
    <w:p w:rsidR="001D58E3" w:rsidRPr="001F5651" w:rsidRDefault="001D58E3" w:rsidP="001D5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3. Білімі 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___</w:t>
      </w: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>_____</w:t>
      </w:r>
    </w:p>
    <w:p w:rsidR="001D58E3" w:rsidRPr="001F5651" w:rsidRDefault="001D58E3" w:rsidP="001D5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4. Мамандығы _____________________________________________</w:t>
      </w:r>
    </w:p>
    <w:p w:rsidR="001D58E3" w:rsidRPr="001F5651" w:rsidRDefault="001D58E3" w:rsidP="001D5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5. Кезектен тыс аттестаттау кезіндегі атқаратын лауазымы _______</w:t>
      </w:r>
    </w:p>
    <w:p w:rsidR="001D58E3" w:rsidRPr="001F5651" w:rsidRDefault="001D58E3" w:rsidP="001D5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1F5651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>Атағы</w:t>
      </w:r>
      <w:r w:rsidRPr="001F5651">
        <w:rPr>
          <w:rFonts w:ascii="Times New Roman" w:eastAsia="Calibri" w:hAnsi="Times New Roman" w:cs="Times New Roman"/>
          <w:sz w:val="28"/>
          <w:szCs w:val="28"/>
        </w:rPr>
        <w:t xml:space="preserve">  ____________________</w:t>
      </w:r>
    </w:p>
    <w:p w:rsidR="001D58E3" w:rsidRPr="001F5651" w:rsidRDefault="001D58E3" w:rsidP="001D5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651">
        <w:rPr>
          <w:rFonts w:ascii="Times New Roman" w:eastAsia="Calibri" w:hAnsi="Times New Roman" w:cs="Times New Roman"/>
          <w:sz w:val="28"/>
          <w:szCs w:val="28"/>
        </w:rPr>
        <w:t xml:space="preserve">      7. </w:t>
      </w: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Кезектен тыс аттестаттау комиссиясының шешімі </w:t>
      </w:r>
      <w:r w:rsidRPr="001F5651">
        <w:rPr>
          <w:rFonts w:ascii="Times New Roman" w:eastAsia="Calibri" w:hAnsi="Times New Roman" w:cs="Times New Roman"/>
          <w:sz w:val="28"/>
          <w:szCs w:val="28"/>
        </w:rPr>
        <w:t>_________________</w:t>
      </w:r>
    </w:p>
    <w:p w:rsidR="001D58E3" w:rsidRPr="001F5651" w:rsidRDefault="001D58E3" w:rsidP="001D5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651">
        <w:rPr>
          <w:rFonts w:ascii="Times New Roman" w:eastAsia="Calibri" w:hAnsi="Times New Roman" w:cs="Times New Roman"/>
          <w:sz w:val="28"/>
          <w:szCs w:val="28"/>
        </w:rPr>
        <w:t xml:space="preserve">      8. </w:t>
      </w: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Өзге де </w:t>
      </w:r>
      <w:proofErr w:type="gramStart"/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>м</w:t>
      </w:r>
      <w:proofErr w:type="gramEnd"/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>әліметтер</w:t>
      </w:r>
      <w:r w:rsidRPr="001F5651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</w:t>
      </w:r>
    </w:p>
    <w:p w:rsidR="001D58E3" w:rsidRPr="001F5651" w:rsidRDefault="001D58E3" w:rsidP="001D5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65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Кезектен тыс аттестаттау комиссиясының төрағасы </w:t>
      </w:r>
      <w:r w:rsidRPr="001F5651">
        <w:rPr>
          <w:rFonts w:ascii="Times New Roman" w:eastAsia="Calibri" w:hAnsi="Times New Roman" w:cs="Times New Roman"/>
          <w:sz w:val="28"/>
          <w:szCs w:val="28"/>
        </w:rPr>
        <w:t xml:space="preserve"> __________________</w:t>
      </w:r>
    </w:p>
    <w:p w:rsidR="001D58E3" w:rsidRPr="001F5651" w:rsidRDefault="001D58E3" w:rsidP="001D5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F565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(қолы)</w:t>
      </w:r>
    </w:p>
    <w:p w:rsidR="001D58E3" w:rsidRPr="001F5651" w:rsidRDefault="001D58E3" w:rsidP="001D5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Кезектен тыс аттестаттау комиссиясының хатшысы  __________________</w:t>
      </w:r>
    </w:p>
    <w:p w:rsidR="001D58E3" w:rsidRPr="001F5651" w:rsidRDefault="001D58E3" w:rsidP="001D5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(қолы)</w:t>
      </w:r>
    </w:p>
    <w:p w:rsidR="001D58E3" w:rsidRPr="001F5651" w:rsidRDefault="001D58E3" w:rsidP="001D5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Кезектен тыс аттестаттауды өткізу күні 20__ жылғы «___» _________ </w:t>
      </w:r>
    </w:p>
    <w:p w:rsidR="001D58E3" w:rsidRPr="001F5651" w:rsidRDefault="001D58E3" w:rsidP="001D5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Аттестаттау парағымен таныстым ___________________________</w:t>
      </w:r>
    </w:p>
    <w:p w:rsidR="001D58E3" w:rsidRPr="001F5651" w:rsidRDefault="001D58E3" w:rsidP="001D5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(қызметкердің қолы және күні)</w:t>
      </w:r>
    </w:p>
    <w:p w:rsidR="001D58E3" w:rsidRPr="001F5651" w:rsidRDefault="001D58E3" w:rsidP="001D5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</w:p>
    <w:p w:rsidR="001D58E3" w:rsidRPr="001F5651" w:rsidRDefault="001D58E3" w:rsidP="001D5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>МО</w:t>
      </w:r>
    </w:p>
    <w:p w:rsidR="001D58E3" w:rsidRPr="001F5651" w:rsidRDefault="001D58E3" w:rsidP="001D5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D58E3" w:rsidRPr="001F5651" w:rsidRDefault="001D58E3" w:rsidP="001D58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F5651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</w:t>
      </w:r>
    </w:p>
    <w:p w:rsidR="00096604" w:rsidRDefault="00096604">
      <w:bookmarkStart w:id="0" w:name="_GoBack"/>
      <w:bookmarkEnd w:id="0"/>
    </w:p>
    <w:sectPr w:rsidR="00096604" w:rsidSect="00CD5943"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E3"/>
    <w:rsid w:val="00096604"/>
    <w:rsid w:val="001D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1826</Words>
  <Characters>10413</Characters>
  <Application>Microsoft Office Word</Application>
  <DocSecurity>0</DocSecurity>
  <Lines>86</Lines>
  <Paragraphs>24</Paragraphs>
  <ScaleCrop>false</ScaleCrop>
  <Company/>
  <LinksUpToDate>false</LinksUpToDate>
  <CharactersWithSpaces>12215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AITBAYEV_D</dc:creator>
  <cp:lastModifiedBy>AITBAYEV_D</cp:lastModifiedBy>
  <cp:revision>1</cp:revision>
  <dcterms:created xsi:type="dcterms:W3CDTF">2019-03-19T14:19:00Z</dcterms:created>
  <dcterms:modified xsi:type="dcterms:W3CDTF">2019-03-19T14:20:00Z</dcterms:modified>
</cp:coreProperties>
</file>